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40B" w:rsidRPr="0060740B" w:rsidRDefault="0060740B" w:rsidP="0060740B">
      <w:pPr>
        <w:pStyle w:val="2"/>
        <w:shd w:val="clear" w:color="auto" w:fill="auto"/>
        <w:tabs>
          <w:tab w:val="left" w:pos="9639"/>
        </w:tabs>
        <w:spacing w:line="240" w:lineRule="auto"/>
        <w:ind w:left="40" w:firstLine="0"/>
        <w:jc w:val="center"/>
        <w:rPr>
          <w:rStyle w:val="c12"/>
          <w:rFonts w:ascii="Times New Roman" w:hAnsi="Times New Roman" w:cs="Times New Roman"/>
          <w:b/>
          <w:sz w:val="28"/>
          <w:szCs w:val="28"/>
        </w:rPr>
      </w:pPr>
      <w:r w:rsidRPr="0060740B">
        <w:rPr>
          <w:rStyle w:val="c12"/>
          <w:rFonts w:ascii="Times New Roman" w:hAnsi="Times New Roman" w:cs="Times New Roman"/>
          <w:b/>
          <w:sz w:val="28"/>
          <w:szCs w:val="28"/>
        </w:rPr>
        <w:t xml:space="preserve">Организация летней </w:t>
      </w:r>
      <w:proofErr w:type="spellStart"/>
      <w:r w:rsidRPr="0060740B">
        <w:rPr>
          <w:rStyle w:val="c12"/>
          <w:rFonts w:ascii="Times New Roman" w:hAnsi="Times New Roman" w:cs="Times New Roman"/>
          <w:b/>
          <w:sz w:val="28"/>
          <w:szCs w:val="28"/>
        </w:rPr>
        <w:t>эколого</w:t>
      </w:r>
      <w:proofErr w:type="spellEnd"/>
      <w:r w:rsidR="00C855ED">
        <w:rPr>
          <w:rStyle w:val="c12"/>
          <w:rFonts w:ascii="Times New Roman" w:hAnsi="Times New Roman" w:cs="Times New Roman"/>
          <w:b/>
          <w:sz w:val="28"/>
          <w:szCs w:val="28"/>
        </w:rPr>
        <w:t xml:space="preserve"> </w:t>
      </w:r>
      <w:r w:rsidRPr="0060740B">
        <w:rPr>
          <w:rStyle w:val="c12"/>
          <w:rFonts w:ascii="Times New Roman" w:hAnsi="Times New Roman" w:cs="Times New Roman"/>
          <w:b/>
          <w:sz w:val="28"/>
          <w:szCs w:val="28"/>
        </w:rPr>
        <w:t>- биологической и оздоровительной работы в детском саду № 28 «Лесная сказка»</w:t>
      </w:r>
    </w:p>
    <w:p w:rsidR="0060740B" w:rsidRPr="0060740B" w:rsidRDefault="0060740B" w:rsidP="0060740B">
      <w:pPr>
        <w:pStyle w:val="2"/>
        <w:shd w:val="clear" w:color="auto" w:fill="auto"/>
        <w:tabs>
          <w:tab w:val="left" w:pos="9639"/>
        </w:tabs>
        <w:spacing w:line="240" w:lineRule="auto"/>
        <w:ind w:left="40" w:firstLine="0"/>
        <w:jc w:val="center"/>
        <w:rPr>
          <w:rStyle w:val="c12"/>
          <w:rFonts w:ascii="Times New Roman" w:hAnsi="Times New Roman" w:cs="Times New Roman"/>
          <w:sz w:val="28"/>
          <w:szCs w:val="28"/>
          <w:u w:val="single"/>
        </w:rPr>
      </w:pP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left="40" w:firstLine="28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0740B">
        <w:rPr>
          <w:rFonts w:ascii="Times New Roman" w:hAnsi="Times New Roman" w:cs="Times New Roman"/>
          <w:sz w:val="28"/>
          <w:szCs w:val="28"/>
        </w:rPr>
        <w:t>Чиженко</w:t>
      </w:r>
      <w:proofErr w:type="spellEnd"/>
      <w:r w:rsidRPr="0060740B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left="40" w:firstLine="280"/>
        <w:jc w:val="right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left="40" w:firstLine="280"/>
        <w:jc w:val="right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МБДОУ № 28 «Лесная сказка»</w:t>
      </w:r>
    </w:p>
    <w:p w:rsidR="0060740B" w:rsidRPr="0060740B" w:rsidRDefault="00DC6706" w:rsidP="0060740B">
      <w:pPr>
        <w:tabs>
          <w:tab w:val="left" w:pos="9639"/>
        </w:tabs>
        <w:spacing w:after="0" w:line="240" w:lineRule="auto"/>
        <w:ind w:left="40" w:firstLine="280"/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r w:rsidR="0060740B" w:rsidRPr="0060740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mdou28lesnay-skazka@mail.ru</w:t>
        </w:r>
      </w:hyperlink>
      <w:r w:rsidR="0060740B" w:rsidRPr="0060740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left="4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left="40" w:firstLine="280"/>
        <w:jc w:val="both"/>
        <w:rPr>
          <w:rStyle w:val="c3"/>
          <w:rFonts w:ascii="Times New Roman" w:eastAsia="MS Reference Sans Serif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Pr="0060740B">
        <w:rPr>
          <w:rFonts w:ascii="Times New Roman" w:hAnsi="Times New Roman" w:cs="Times New Roman"/>
          <w:sz w:val="28"/>
          <w:szCs w:val="28"/>
        </w:rPr>
        <w:t xml:space="preserve"> </w:t>
      </w:r>
      <w:r w:rsidRPr="0060740B">
        <w:rPr>
          <w:rStyle w:val="c3"/>
          <w:rFonts w:ascii="Times New Roman" w:eastAsia="MS Reference Sans Serif" w:hAnsi="Times New Roman" w:cs="Times New Roman"/>
          <w:sz w:val="28"/>
          <w:szCs w:val="28"/>
        </w:rPr>
        <w:t>успех летней эколого -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учреждения.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left="4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b/>
          <w:sz w:val="28"/>
          <w:szCs w:val="28"/>
        </w:rPr>
        <w:t>Ключевые сова:</w:t>
      </w:r>
      <w:r w:rsidRPr="0060740B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среда; единое образовательное пространство; образовательные маршруты  или образовательные  терренкуры.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left="40"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40B">
        <w:rPr>
          <w:rFonts w:ascii="Times New Roman" w:eastAsia="Times New Roman" w:hAnsi="Times New Roman" w:cs="Times New Roman"/>
          <w:sz w:val="28"/>
          <w:szCs w:val="28"/>
        </w:rPr>
        <w:t>Детский сад является первым звеном системы непрерывного экологического образования, поэтому не случайно перед педагогами встает задача формирования у дошкольников основ культуры рационального природопользования.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40B">
        <w:rPr>
          <w:rFonts w:ascii="Times New Roman" w:eastAsia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60740B">
        <w:rPr>
          <w:rFonts w:ascii="Times New Roman" w:eastAsia="Times New Roman" w:hAnsi="Times New Roman" w:cs="Times New Roman"/>
          <w:sz w:val="28"/>
          <w:szCs w:val="28"/>
        </w:rPr>
        <w:t>эколо</w:t>
      </w:r>
      <w:proofErr w:type="spellEnd"/>
      <w:r w:rsidRPr="0060740B">
        <w:rPr>
          <w:rFonts w:ascii="Times New Roman" w:hAnsi="Times New Roman" w:cs="Times New Roman"/>
          <w:sz w:val="28"/>
          <w:szCs w:val="28"/>
        </w:rPr>
        <w:t xml:space="preserve"> - оздоровительного</w:t>
      </w:r>
      <w:r w:rsidRPr="0060740B">
        <w:rPr>
          <w:rFonts w:ascii="Times New Roman" w:eastAsia="Times New Roman" w:hAnsi="Times New Roman" w:cs="Times New Roman"/>
          <w:sz w:val="28"/>
          <w:szCs w:val="28"/>
        </w:rPr>
        <w:t xml:space="preserve"> воспитания дошкольника относится к числу коренных проблем теории воспитания и имеет первостепенное значение для воспитательной работы. В современных условиях, когда сфера воспитательного воздействия значительно расширяется, эта проблема приобретает особую остроту.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40B">
        <w:rPr>
          <w:rFonts w:ascii="Times New Roman" w:eastAsia="Times New Roman" w:hAnsi="Times New Roman" w:cs="Times New Roman"/>
          <w:sz w:val="28"/>
          <w:szCs w:val="28"/>
        </w:rPr>
        <w:t xml:space="preserve">Дошкольный возраст – самоценный этап в развитии </w:t>
      </w:r>
      <w:proofErr w:type="spellStart"/>
      <w:r w:rsidRPr="0060740B">
        <w:rPr>
          <w:rFonts w:ascii="Times New Roman" w:eastAsia="Times New Roman" w:hAnsi="Times New Roman" w:cs="Times New Roman"/>
          <w:sz w:val="28"/>
          <w:szCs w:val="28"/>
        </w:rPr>
        <w:t>эколо</w:t>
      </w:r>
      <w:proofErr w:type="spellEnd"/>
      <w:r w:rsidRPr="0060740B">
        <w:rPr>
          <w:rFonts w:ascii="Times New Roman" w:hAnsi="Times New Roman" w:cs="Times New Roman"/>
          <w:sz w:val="28"/>
          <w:szCs w:val="28"/>
        </w:rPr>
        <w:t xml:space="preserve"> - оздоровительной </w:t>
      </w:r>
      <w:r w:rsidRPr="0060740B">
        <w:rPr>
          <w:rFonts w:ascii="Times New Roman" w:eastAsia="Times New Roman" w:hAnsi="Times New Roman" w:cs="Times New Roman"/>
          <w:sz w:val="28"/>
          <w:szCs w:val="28"/>
        </w:rPr>
        <w:t xml:space="preserve"> культуры человека. В этот период закладываются основы личности, в том числе позитивное отношение к природе, окружающему миру</w:t>
      </w:r>
      <w:r w:rsidRPr="0060740B">
        <w:rPr>
          <w:rFonts w:ascii="Times New Roman" w:hAnsi="Times New Roman" w:cs="Times New Roman"/>
          <w:sz w:val="28"/>
          <w:szCs w:val="28"/>
        </w:rPr>
        <w:t xml:space="preserve"> и к своему здоровью</w:t>
      </w:r>
      <w:r w:rsidRPr="0060740B">
        <w:rPr>
          <w:rFonts w:ascii="Times New Roman" w:eastAsia="Times New Roman" w:hAnsi="Times New Roman" w:cs="Times New Roman"/>
          <w:sz w:val="28"/>
          <w:szCs w:val="28"/>
        </w:rPr>
        <w:t>. В этом возрасте у ребёнка развивается эмоционально - ценностное отношение к окружающему, формируются основы нравственно – экологических позиций личности, которые проявляются во взаимодействиях ребёнка с природой.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40B">
        <w:rPr>
          <w:rFonts w:ascii="Times New Roman" w:eastAsia="Times New Roman" w:hAnsi="Times New Roman" w:cs="Times New Roman"/>
          <w:sz w:val="28"/>
          <w:szCs w:val="28"/>
        </w:rPr>
        <w:t>Научить чувствовать красоту родного края, красоту земли, и осознать, что каждый ребёнок является ответственным участником сохранения этой красоты – одна из главных задач педагога.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eastAsia="Times New Roman" w:hAnsi="Times New Roman" w:cs="Times New Roman"/>
          <w:sz w:val="28"/>
          <w:szCs w:val="28"/>
        </w:rPr>
        <w:t>Поэтому крайне важно показать ребёнку экологические закономерности, особенности взаимоотношений человека и природы на примерах своего региона.</w:t>
      </w:r>
    </w:p>
    <w:p w:rsidR="0060740B" w:rsidRPr="0060740B" w:rsidRDefault="0060740B" w:rsidP="0060740B">
      <w:pPr>
        <w:tabs>
          <w:tab w:val="left" w:pos="9639"/>
        </w:tabs>
        <w:spacing w:after="0" w:line="240" w:lineRule="auto"/>
        <w:ind w:firstLine="567"/>
        <w:jc w:val="both"/>
        <w:rPr>
          <w:rStyle w:val="c3"/>
          <w:rFonts w:ascii="Times New Roman" w:eastAsia="MS Reference Sans Serif" w:hAnsi="Times New Roman" w:cs="Times New Roman"/>
          <w:sz w:val="28"/>
          <w:szCs w:val="28"/>
        </w:rPr>
      </w:pPr>
      <w:r w:rsidRPr="0060740B">
        <w:rPr>
          <w:rStyle w:val="c3"/>
          <w:rFonts w:ascii="Times New Roman" w:eastAsia="MS Reference Sans Serif" w:hAnsi="Times New Roman" w:cs="Times New Roman"/>
          <w:sz w:val="28"/>
          <w:szCs w:val="28"/>
        </w:rPr>
        <w:t>Лето предоставляет огромные возможности для эколого - оздоровительной деятельности детей. Это удивительная и благодатная пора, когда детям можно вдоволь гулять, бегать и прыгать. Именно в этот период  они много времени проводят на воздухе. 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 ещё долго радовали детей.                                            </w:t>
      </w:r>
    </w:p>
    <w:p w:rsidR="0060740B" w:rsidRPr="0060740B" w:rsidRDefault="0060740B" w:rsidP="0060740B">
      <w:pPr>
        <w:pStyle w:val="c6"/>
        <w:tabs>
          <w:tab w:val="left" w:pos="9639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740B">
        <w:rPr>
          <w:rStyle w:val="c3"/>
          <w:rFonts w:eastAsia="MS Reference Sans Serif"/>
          <w:sz w:val="28"/>
          <w:szCs w:val="28"/>
        </w:rPr>
        <w:t xml:space="preserve">Успех летней эколого -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учреждения. </w:t>
      </w:r>
      <w:proofErr w:type="gramStart"/>
      <w:r w:rsidRPr="0060740B">
        <w:rPr>
          <w:rStyle w:val="c3"/>
          <w:rFonts w:eastAsia="MS Reference Sans Serif"/>
          <w:sz w:val="28"/>
          <w:szCs w:val="28"/>
        </w:rPr>
        <w:t xml:space="preserve">На итоговом педагогическом </w:t>
      </w:r>
      <w:r w:rsidRPr="0060740B">
        <w:rPr>
          <w:rStyle w:val="c3"/>
          <w:rFonts w:eastAsia="MS Reference Sans Serif"/>
          <w:sz w:val="28"/>
          <w:szCs w:val="28"/>
        </w:rPr>
        <w:lastRenderedPageBreak/>
        <w:t xml:space="preserve">совете, в мае месяце,  мы знакомим педагогов с основными задачами работы детского сада в летний период и активно работаем по созданию </w:t>
      </w:r>
      <w:r w:rsidRPr="0060740B">
        <w:rPr>
          <w:sz w:val="28"/>
          <w:szCs w:val="28"/>
        </w:rPr>
        <w:t>развивающей предметно-пространственной среды на территории ДОУ для реализации образовательной программы дошкольного образования, включающей материалы, оборудование и инвентарь для развития детей дошкольного возраста в соответствии с особенностями каждого возрастного этапа, охраны и укрепления их здоровья.</w:t>
      </w:r>
      <w:proofErr w:type="gramEnd"/>
    </w:p>
    <w:p w:rsidR="0060740B" w:rsidRPr="0060740B" w:rsidRDefault="0060740B" w:rsidP="0060740B">
      <w:pPr>
        <w:tabs>
          <w:tab w:val="left" w:pos="9639"/>
        </w:tabs>
        <w:spacing w:before="127"/>
        <w:ind w:lef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 xml:space="preserve">Одним из способов создания единого образовательного пространства развития ребенка  является организация центров познавательно-исследовательской деятельности на участке детского сада. Мы, совместно с воспитателями, родителями воспитанников  и узкими специалистами разработали несколько специальных образовательных маршрутов, или образовательных терренкуров, по территории ДОО разной категории сложности в зависимости от группы здоровья детей, их возраста, интересов.  </w:t>
      </w:r>
    </w:p>
    <w:p w:rsidR="0060740B" w:rsidRPr="0060740B" w:rsidRDefault="0060740B" w:rsidP="0060740B">
      <w:pPr>
        <w:tabs>
          <w:tab w:val="left" w:pos="9639"/>
        </w:tabs>
        <w:spacing w:after="0"/>
        <w:ind w:lef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Прогулки по образовательным маршрутам проводятся в естественных природ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ных условиях, на свежем воздухе, по принципу постепенного на</w:t>
      </w:r>
      <w:r w:rsidRPr="0060740B">
        <w:rPr>
          <w:rFonts w:ascii="Times New Roman" w:hAnsi="Times New Roman" w:cs="Times New Roman"/>
          <w:sz w:val="28"/>
          <w:szCs w:val="28"/>
        </w:rPr>
        <w:softHyphen/>
        <w:t xml:space="preserve">ращивания темпа и двигательной активности, что способствует закаливанию, повышению физической выносливости и воспитанию положительных эмоций. Маршрут разбивается на несколько центров, которые имеют свое название и несут разные функциональные задания: познавательно-экспериментальный центр, где имеется «Уголок утилизации», уголок  «Оживи комнатные растения», на центральной стене веранды оформлены естественные экологические системы – лес, луг, поле, болото; пищевые  и функциональные экологические цепочки. Во «владениях </w:t>
      </w:r>
      <w:proofErr w:type="spellStart"/>
      <w:r w:rsidRPr="0060740B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60740B">
        <w:rPr>
          <w:rFonts w:ascii="Times New Roman" w:hAnsi="Times New Roman" w:cs="Times New Roman"/>
          <w:sz w:val="28"/>
          <w:szCs w:val="28"/>
        </w:rPr>
        <w:t>» расположена «Птичья столовая», «Уголок размышлений», из бросового материала оформлена   «Чудо ферма» - дети регулярно посещают эти центры, подкармливают птиц, играют в юных фермеров. В «</w:t>
      </w:r>
      <w:proofErr w:type="spellStart"/>
      <w:r w:rsidRPr="0060740B">
        <w:rPr>
          <w:rFonts w:ascii="Times New Roman" w:hAnsi="Times New Roman" w:cs="Times New Roman"/>
          <w:sz w:val="28"/>
          <w:szCs w:val="28"/>
        </w:rPr>
        <w:t>Автогородке</w:t>
      </w:r>
      <w:proofErr w:type="spellEnd"/>
      <w:r w:rsidRPr="0060740B">
        <w:rPr>
          <w:rFonts w:ascii="Times New Roman" w:hAnsi="Times New Roman" w:cs="Times New Roman"/>
          <w:sz w:val="28"/>
          <w:szCs w:val="28"/>
        </w:rPr>
        <w:t xml:space="preserve">», в  игровой форме, дошкольники изучают правила дорожного движения и безопасного поведения на дороге. </w:t>
      </w:r>
    </w:p>
    <w:p w:rsidR="0060740B" w:rsidRPr="0060740B" w:rsidRDefault="0060740B" w:rsidP="0060740B">
      <w:pPr>
        <w:tabs>
          <w:tab w:val="left" w:pos="9639"/>
        </w:tabs>
        <w:spacing w:after="0"/>
        <w:ind w:lef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Особое место в развитии детей занимают «Цветочный сад» и  «Центр овощеводства» - здесь дети с педагогами сажают, поливают, пропалывают грядки и любуются   плодами своей трудовой деятельности.</w:t>
      </w:r>
    </w:p>
    <w:p w:rsidR="0060740B" w:rsidRPr="0060740B" w:rsidRDefault="0060740B" w:rsidP="0060740B">
      <w:pPr>
        <w:pStyle w:val="2"/>
        <w:shd w:val="clear" w:color="auto" w:fill="auto"/>
        <w:tabs>
          <w:tab w:val="left" w:pos="9639"/>
        </w:tabs>
        <w:spacing w:line="276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 xml:space="preserve"> Прогулки    проводятся регулярно,  </w:t>
      </w:r>
      <w:r w:rsidRPr="0060740B">
        <w:rPr>
          <w:rStyle w:val="Exact"/>
          <w:rFonts w:ascii="Times New Roman" w:hAnsi="Times New Roman" w:cs="Times New Roman"/>
          <w:sz w:val="28"/>
          <w:szCs w:val="28"/>
        </w:rPr>
        <w:t xml:space="preserve"> </w:t>
      </w:r>
      <w:r w:rsidRPr="0060740B">
        <w:rPr>
          <w:rFonts w:ascii="Times New Roman" w:hAnsi="Times New Roman" w:cs="Times New Roman"/>
          <w:sz w:val="28"/>
          <w:szCs w:val="28"/>
        </w:rPr>
        <w:t>маршрут терренкура включает в себя не толь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ко специально созданные центры, но и спортивную площадку, зону игр на асфальте, тропу здоровья, эко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логическую тропу.  По мере прохождения маршрута об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разовательного терренкура дети выпол</w:t>
      </w:r>
      <w:r w:rsidRPr="0060740B">
        <w:rPr>
          <w:rFonts w:ascii="Times New Roman" w:hAnsi="Times New Roman" w:cs="Times New Roman"/>
          <w:sz w:val="28"/>
          <w:szCs w:val="28"/>
        </w:rPr>
        <w:softHyphen/>
        <w:t xml:space="preserve">няют </w:t>
      </w:r>
      <w:r w:rsidRPr="0060740B">
        <w:rPr>
          <w:rStyle w:val="a4"/>
          <w:rFonts w:ascii="Times New Roman" w:hAnsi="Times New Roman" w:cs="Times New Roman"/>
          <w:sz w:val="28"/>
          <w:szCs w:val="28"/>
        </w:rPr>
        <w:t xml:space="preserve">разные задания, </w:t>
      </w:r>
      <w:r w:rsidRPr="0060740B">
        <w:rPr>
          <w:rFonts w:ascii="Times New Roman" w:hAnsi="Times New Roman" w:cs="Times New Roman"/>
          <w:sz w:val="28"/>
          <w:szCs w:val="28"/>
        </w:rPr>
        <w:t>при этом исполь</w:t>
      </w:r>
      <w:r w:rsidRPr="0060740B">
        <w:rPr>
          <w:rFonts w:ascii="Times New Roman" w:hAnsi="Times New Roman" w:cs="Times New Roman"/>
          <w:sz w:val="28"/>
          <w:szCs w:val="28"/>
        </w:rPr>
        <w:softHyphen/>
        <w:t xml:space="preserve">зуют или изготавливают необходимое </w:t>
      </w:r>
      <w:r w:rsidRPr="0060740B">
        <w:rPr>
          <w:rStyle w:val="a4"/>
          <w:rFonts w:ascii="Times New Roman" w:hAnsi="Times New Roman" w:cs="Times New Roman"/>
          <w:sz w:val="28"/>
          <w:szCs w:val="28"/>
        </w:rPr>
        <w:t xml:space="preserve">оборудование и атрибуты. </w:t>
      </w:r>
      <w:r w:rsidRPr="0060740B">
        <w:rPr>
          <w:rFonts w:ascii="Times New Roman" w:hAnsi="Times New Roman" w:cs="Times New Roman"/>
          <w:sz w:val="28"/>
          <w:szCs w:val="28"/>
        </w:rPr>
        <w:t>С детьми проводится беседа о том, какие «стан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ции» они хотели бы посетить, напоминаются правила поведения на некоторых из них (например, на эко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логической тропе, в зоне игр на асфальте). Некото</w:t>
      </w:r>
      <w:r w:rsidRPr="0060740B">
        <w:rPr>
          <w:rFonts w:ascii="Times New Roman" w:hAnsi="Times New Roman" w:cs="Times New Roman"/>
          <w:sz w:val="28"/>
          <w:szCs w:val="28"/>
        </w:rPr>
        <w:softHyphen/>
        <w:t xml:space="preserve">рые центры являются временными (сюрпризными) и </w:t>
      </w:r>
      <w:r w:rsidRPr="0060740B">
        <w:rPr>
          <w:rFonts w:ascii="Times New Roman" w:hAnsi="Times New Roman" w:cs="Times New Roman"/>
          <w:sz w:val="28"/>
          <w:szCs w:val="28"/>
        </w:rPr>
        <w:lastRenderedPageBreak/>
        <w:t>устанавливаются дополнительно перед походом с учетом цели терренкура, времени года, возраста воспитанников и т. д.</w:t>
      </w:r>
    </w:p>
    <w:p w:rsidR="0060740B" w:rsidRPr="0060740B" w:rsidRDefault="0060740B" w:rsidP="0060740B">
      <w:pPr>
        <w:pStyle w:val="2"/>
        <w:shd w:val="clear" w:color="auto" w:fill="auto"/>
        <w:tabs>
          <w:tab w:val="left" w:pos="9639"/>
        </w:tabs>
        <w:spacing w:line="276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60740B">
        <w:rPr>
          <w:rStyle w:val="1"/>
          <w:rFonts w:ascii="Times New Roman" w:hAnsi="Times New Roman" w:cs="Times New Roman"/>
          <w:sz w:val="28"/>
          <w:szCs w:val="28"/>
        </w:rPr>
        <w:t xml:space="preserve">Содержание терренкура </w:t>
      </w:r>
      <w:r w:rsidRPr="0060740B">
        <w:rPr>
          <w:rFonts w:ascii="Times New Roman" w:hAnsi="Times New Roman" w:cs="Times New Roman"/>
          <w:sz w:val="28"/>
          <w:szCs w:val="28"/>
        </w:rPr>
        <w:t>зависит от выбранной тематики, времени года и погоды. В пешие прогул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ки педагоги могут включить познавательные беседы, наблюдения за насекомыми, птицами, растениями, сбор природного материала, знакомые детям под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вижные и дидактические игры, игры на внимание, спортивные игры, комплекс оздоровительных фи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зических упражнений.</w:t>
      </w:r>
    </w:p>
    <w:p w:rsidR="0060740B" w:rsidRPr="0060740B" w:rsidRDefault="0060740B" w:rsidP="0060740B">
      <w:pPr>
        <w:pStyle w:val="2"/>
        <w:shd w:val="clear" w:color="auto" w:fill="auto"/>
        <w:tabs>
          <w:tab w:val="left" w:pos="9639"/>
        </w:tabs>
        <w:spacing w:line="276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60740B">
        <w:rPr>
          <w:rStyle w:val="1"/>
          <w:rFonts w:ascii="Times New Roman" w:hAnsi="Times New Roman" w:cs="Times New Roman"/>
          <w:sz w:val="28"/>
          <w:szCs w:val="28"/>
        </w:rPr>
        <w:t xml:space="preserve">Структура пеших прогулок </w:t>
      </w:r>
      <w:r w:rsidRPr="0060740B">
        <w:rPr>
          <w:rFonts w:ascii="Times New Roman" w:hAnsi="Times New Roman" w:cs="Times New Roman"/>
          <w:sz w:val="28"/>
          <w:szCs w:val="28"/>
        </w:rPr>
        <w:t>предполагает:</w:t>
      </w:r>
    </w:p>
    <w:p w:rsidR="0060740B" w:rsidRPr="0060740B" w:rsidRDefault="0060740B" w:rsidP="0060740B">
      <w:pPr>
        <w:pStyle w:val="2"/>
        <w:numPr>
          <w:ilvl w:val="0"/>
          <w:numId w:val="1"/>
        </w:numPr>
        <w:shd w:val="clear" w:color="auto" w:fill="auto"/>
        <w:tabs>
          <w:tab w:val="left" w:pos="272"/>
          <w:tab w:val="left" w:pos="9639"/>
        </w:tabs>
        <w:spacing w:line="276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сбор и движение до следующей точки маршрута;</w:t>
      </w:r>
    </w:p>
    <w:p w:rsidR="0060740B" w:rsidRPr="0060740B" w:rsidRDefault="0060740B" w:rsidP="0060740B">
      <w:pPr>
        <w:pStyle w:val="2"/>
        <w:numPr>
          <w:ilvl w:val="0"/>
          <w:numId w:val="1"/>
        </w:numPr>
        <w:shd w:val="clear" w:color="auto" w:fill="auto"/>
        <w:tabs>
          <w:tab w:val="left" w:pos="272"/>
          <w:tab w:val="left" w:pos="9639"/>
        </w:tabs>
        <w:spacing w:line="276" w:lineRule="auto"/>
        <w:ind w:left="300" w:hanging="300"/>
        <w:jc w:val="left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остановку, привал, познавательно-исследова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тельскую деятельность детей и взрослых;</w:t>
      </w:r>
      <w:bookmarkStart w:id="0" w:name="_GoBack"/>
      <w:bookmarkEnd w:id="0"/>
    </w:p>
    <w:p w:rsidR="0060740B" w:rsidRPr="0060740B" w:rsidRDefault="0060740B" w:rsidP="0060740B">
      <w:pPr>
        <w:pStyle w:val="2"/>
        <w:numPr>
          <w:ilvl w:val="0"/>
          <w:numId w:val="1"/>
        </w:numPr>
        <w:shd w:val="clear" w:color="auto" w:fill="auto"/>
        <w:tabs>
          <w:tab w:val="left" w:pos="272"/>
          <w:tab w:val="left" w:pos="9639"/>
        </w:tabs>
        <w:spacing w:line="276" w:lineRule="auto"/>
        <w:ind w:left="300" w:hanging="300"/>
        <w:jc w:val="left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комплекс оздоровительных игр и физических упражнений;</w:t>
      </w:r>
    </w:p>
    <w:p w:rsidR="0060740B" w:rsidRPr="0060740B" w:rsidRDefault="0060740B" w:rsidP="0060740B">
      <w:pPr>
        <w:pStyle w:val="2"/>
        <w:numPr>
          <w:ilvl w:val="0"/>
          <w:numId w:val="1"/>
        </w:numPr>
        <w:shd w:val="clear" w:color="auto" w:fill="auto"/>
        <w:tabs>
          <w:tab w:val="left" w:pos="272"/>
          <w:tab w:val="left" w:pos="9639"/>
        </w:tabs>
        <w:spacing w:line="276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60740B" w:rsidRPr="0060740B" w:rsidRDefault="0060740B" w:rsidP="0060740B">
      <w:pPr>
        <w:pStyle w:val="2"/>
        <w:numPr>
          <w:ilvl w:val="0"/>
          <w:numId w:val="1"/>
        </w:numPr>
        <w:shd w:val="clear" w:color="auto" w:fill="auto"/>
        <w:tabs>
          <w:tab w:val="left" w:pos="272"/>
          <w:tab w:val="left" w:pos="9639"/>
        </w:tabs>
        <w:spacing w:line="276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сбор и возвращение в группу.</w:t>
      </w:r>
    </w:p>
    <w:p w:rsidR="0060740B" w:rsidRPr="0060740B" w:rsidRDefault="0060740B" w:rsidP="0060740B">
      <w:pPr>
        <w:pStyle w:val="2"/>
        <w:shd w:val="clear" w:color="auto" w:fill="auto"/>
        <w:tabs>
          <w:tab w:val="left" w:pos="9639"/>
        </w:tabs>
        <w:spacing w:line="276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При проведении образовательных терренку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ров с детьми педагоги должны соблюдать опре</w:t>
      </w:r>
      <w:r w:rsidRPr="0060740B">
        <w:rPr>
          <w:rFonts w:ascii="Times New Roman" w:hAnsi="Times New Roman" w:cs="Times New Roman"/>
          <w:sz w:val="28"/>
          <w:szCs w:val="28"/>
        </w:rPr>
        <w:softHyphen/>
        <w:t xml:space="preserve">деленные </w:t>
      </w:r>
      <w:r w:rsidRPr="0060740B">
        <w:rPr>
          <w:rStyle w:val="1"/>
          <w:rFonts w:ascii="Times New Roman" w:hAnsi="Times New Roman" w:cs="Times New Roman"/>
          <w:sz w:val="28"/>
          <w:szCs w:val="28"/>
        </w:rPr>
        <w:t>требования к их организации и правила безопасности.</w:t>
      </w:r>
    </w:p>
    <w:p w:rsidR="0060740B" w:rsidRPr="0060740B" w:rsidRDefault="0060740B" w:rsidP="0060740B">
      <w:pPr>
        <w:pStyle w:val="2"/>
        <w:shd w:val="clear" w:color="auto" w:fill="auto"/>
        <w:tabs>
          <w:tab w:val="left" w:pos="9639"/>
        </w:tabs>
        <w:spacing w:line="276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Переходя в процессе передвижения по марш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руту терренкура от одного «дома» к другому, дети проводят опыты, исследования, повторяют счет, со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ставляют устные рассказы, изучают свойства расте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ний и следы птиц и животных, занимаются физиче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скими упражнениями, играют в подвижные игры и игры на асфальте.</w:t>
      </w:r>
    </w:p>
    <w:p w:rsidR="0060740B" w:rsidRPr="0060740B" w:rsidRDefault="0060740B" w:rsidP="0060740B">
      <w:pPr>
        <w:pStyle w:val="2"/>
        <w:shd w:val="clear" w:color="auto" w:fill="auto"/>
        <w:tabs>
          <w:tab w:val="left" w:pos="9639"/>
        </w:tabs>
        <w:spacing w:line="276" w:lineRule="auto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Такое игровое пространство способствует физи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ческому, интеллектуальному и психоэмоционально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му развитию ребенка: он учится общаться с окружа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ющим миром, у него развивается крупная и мелкая моторика, речь и ее интонационная выразитель</w:t>
      </w:r>
      <w:r w:rsidRPr="0060740B">
        <w:rPr>
          <w:rFonts w:ascii="Times New Roman" w:hAnsi="Times New Roman" w:cs="Times New Roman"/>
          <w:sz w:val="28"/>
          <w:szCs w:val="28"/>
        </w:rPr>
        <w:softHyphen/>
        <w:t>ность, глазомер, соотносящие движения.</w:t>
      </w:r>
    </w:p>
    <w:p w:rsidR="0060740B" w:rsidRPr="0060740B" w:rsidRDefault="0060740B" w:rsidP="0060740B">
      <w:pPr>
        <w:jc w:val="both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>Какие бы формы не принимала совместная деятельность взрослых и детей, наибольшее значение имеет отношение воспитателя к объекту деятельности, которое проявляется в его заинтересованном рассказе, эмоциональных реакциях, оценках, объяснениях и правильных, с экологической точки зрения, действиях.  Методы и формы работы создают образец взаимодействия с природой, неравнодушного отношение к ней, демонстрируют  необходимость и значимость всего того, что совершается на глазах у детей.</w:t>
      </w:r>
    </w:p>
    <w:p w:rsidR="0060740B" w:rsidRPr="0060740B" w:rsidRDefault="0060740B" w:rsidP="0060740B">
      <w:pPr>
        <w:tabs>
          <w:tab w:val="left" w:pos="9639"/>
        </w:tabs>
        <w:ind w:lef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A8C" w:rsidRPr="0060740B" w:rsidRDefault="005D3A8C">
      <w:pPr>
        <w:rPr>
          <w:rFonts w:ascii="Times New Roman" w:hAnsi="Times New Roman" w:cs="Times New Roman"/>
          <w:sz w:val="28"/>
          <w:szCs w:val="28"/>
        </w:rPr>
      </w:pPr>
    </w:p>
    <w:sectPr w:rsidR="005D3A8C" w:rsidRPr="0060740B" w:rsidSect="00035B5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52FF9"/>
    <w:multiLevelType w:val="multilevel"/>
    <w:tmpl w:val="47920476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B276F"/>
    <w:rsid w:val="00035B5B"/>
    <w:rsid w:val="00284DEE"/>
    <w:rsid w:val="002B276F"/>
    <w:rsid w:val="005D3A8C"/>
    <w:rsid w:val="0060740B"/>
    <w:rsid w:val="0066780A"/>
    <w:rsid w:val="00C855ED"/>
    <w:rsid w:val="00DA7D10"/>
    <w:rsid w:val="00DC6706"/>
    <w:rsid w:val="00EF689D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0740B"/>
    <w:rPr>
      <w:color w:val="0000FF"/>
      <w:u w:val="single"/>
    </w:rPr>
  </w:style>
  <w:style w:type="character" w:customStyle="1" w:styleId="a4">
    <w:name w:val="Основной текст_"/>
    <w:basedOn w:val="a0"/>
    <w:link w:val="2"/>
    <w:locked/>
    <w:rsid w:val="0060740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4"/>
    <w:rsid w:val="0060740B"/>
    <w:pPr>
      <w:widowControl w:val="0"/>
      <w:shd w:val="clear" w:color="auto" w:fill="FFFFFF"/>
      <w:spacing w:after="0" w:line="241" w:lineRule="exact"/>
      <w:ind w:hanging="460"/>
      <w:jc w:val="both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c6">
    <w:name w:val="c6"/>
    <w:basedOn w:val="a"/>
    <w:rsid w:val="0060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1"/>
    <w:basedOn w:val="a4"/>
    <w:rsid w:val="0060740B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c12">
    <w:name w:val="c12"/>
    <w:basedOn w:val="a0"/>
    <w:rsid w:val="0060740B"/>
  </w:style>
  <w:style w:type="character" w:customStyle="1" w:styleId="c3">
    <w:name w:val="c3"/>
    <w:basedOn w:val="a0"/>
    <w:rsid w:val="0060740B"/>
  </w:style>
  <w:style w:type="character" w:customStyle="1" w:styleId="Exact">
    <w:name w:val="Основной текст Exact"/>
    <w:basedOn w:val="a0"/>
    <w:rsid w:val="0060740B"/>
    <w:rPr>
      <w:rFonts w:ascii="Segoe UI" w:eastAsia="Segoe UI" w:hAnsi="Segoe UI" w:cs="Segoe UI" w:hint="default"/>
      <w:b w:val="0"/>
      <w:bCs w:val="0"/>
      <w:i w:val="0"/>
      <w:iCs w:val="0"/>
      <w:smallCaps w:val="0"/>
      <w:strike w:val="0"/>
      <w:dstrike w:val="0"/>
      <w:spacing w:val="2"/>
      <w:sz w:val="17"/>
      <w:szCs w:val="17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28lesnay-skaz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7</cp:revision>
  <cp:lastPrinted>2019-05-16T07:43:00Z</cp:lastPrinted>
  <dcterms:created xsi:type="dcterms:W3CDTF">2017-04-19T07:03:00Z</dcterms:created>
  <dcterms:modified xsi:type="dcterms:W3CDTF">2020-02-19T08:54:00Z</dcterms:modified>
</cp:coreProperties>
</file>